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D5" w:rsidRDefault="00A54FD5" w:rsidP="00A54FD5">
      <w:pPr>
        <w:pStyle w:val="Heading2"/>
        <w:jc w:val="center"/>
        <w:rPr>
          <w:color w:val="365F91" w:themeColor="accent1" w:themeShade="BF"/>
          <w:sz w:val="28"/>
          <w:szCs w:val="28"/>
        </w:rPr>
      </w:pPr>
      <w:r w:rsidRPr="00A54FD5">
        <w:rPr>
          <w:color w:val="365F91" w:themeColor="accent1" w:themeShade="BF"/>
          <w:sz w:val="28"/>
          <w:szCs w:val="28"/>
        </w:rPr>
        <w:t>The Wedding Ceremony</w:t>
      </w:r>
    </w:p>
    <w:p w:rsidR="00A54FD5" w:rsidRDefault="00A54FD5" w:rsidP="00A54FD5">
      <w:pPr>
        <w:pStyle w:val="DotLeaders"/>
        <w:ind w:left="0"/>
        <w:jc w:val="right"/>
      </w:pPr>
      <w:r w:rsidRPr="0042074E">
        <w:rPr>
          <w:rStyle w:val="Heading3Char"/>
        </w:rPr>
        <w:t>Prelude</w:t>
      </w:r>
      <w:r>
        <w:tab/>
        <w:t>“</w:t>
      </w:r>
      <w:r>
        <w:t xml:space="preserve">Ave </w:t>
      </w:r>
      <w:proofErr w:type="spellStart"/>
      <w:r>
        <w:t>Verum</w:t>
      </w:r>
      <w:proofErr w:type="spellEnd"/>
      <w:r>
        <w:t>”, Mozart</w:t>
      </w:r>
      <w:r>
        <w:br/>
        <w:t>“Minuet in G”, Mozart</w:t>
      </w:r>
      <w:r>
        <w:br/>
        <w:t>“Fifth Symphony”, Beethoven</w:t>
      </w:r>
      <w:r>
        <w:br/>
        <w:t>“Andante Con Molto”, Beethoven</w:t>
      </w:r>
    </w:p>
    <w:p w:rsidR="00A54FD5" w:rsidRDefault="00A54FD5" w:rsidP="00A54FD5">
      <w:pPr>
        <w:pStyle w:val="DotLeaders"/>
        <w:ind w:left="0"/>
      </w:pPr>
      <w:r w:rsidRPr="0042074E">
        <w:rPr>
          <w:rStyle w:val="Heading3Char"/>
        </w:rPr>
        <w:t>Seating of the Parents</w:t>
      </w:r>
      <w:r>
        <w:tab/>
        <w:t>“Air” on the G String, Bach</w:t>
      </w:r>
    </w:p>
    <w:p w:rsidR="00A54FD5" w:rsidRDefault="00A54FD5" w:rsidP="00A54FD5">
      <w:pPr>
        <w:pStyle w:val="DotLeaders"/>
        <w:ind w:left="0"/>
      </w:pPr>
      <w:r w:rsidRPr="0042074E">
        <w:rPr>
          <w:rStyle w:val="Heading3Char"/>
        </w:rPr>
        <w:t>Bridal Party</w:t>
      </w:r>
      <w:r>
        <w:tab/>
        <w:t>“Water Music (Air)”, Handel</w:t>
      </w:r>
    </w:p>
    <w:p w:rsidR="00A54FD5" w:rsidRDefault="00A54FD5" w:rsidP="00A54FD5">
      <w:pPr>
        <w:pStyle w:val="DotLeaders"/>
        <w:ind w:left="0"/>
      </w:pPr>
      <w:r w:rsidRPr="0042074E">
        <w:rPr>
          <w:rStyle w:val="Heading3Char"/>
        </w:rPr>
        <w:t>Bride’s Entrance</w:t>
      </w:r>
      <w:r>
        <w:tab/>
        <w:t>“Canon in D”, Pachelbel</w:t>
      </w:r>
    </w:p>
    <w:p w:rsidR="00A54FD5" w:rsidRDefault="00A54FD5" w:rsidP="00A54FD5">
      <w:pPr>
        <w:pStyle w:val="DotLeaders"/>
        <w:ind w:left="0"/>
        <w:jc w:val="right"/>
      </w:pPr>
      <w:r w:rsidRPr="0042074E">
        <w:rPr>
          <w:rStyle w:val="Heading3Char"/>
        </w:rPr>
        <w:t>Opening Hymn</w:t>
      </w:r>
      <w:r>
        <w:tab/>
      </w:r>
      <w:r>
        <w:t>“G</w:t>
      </w:r>
      <w:r>
        <w:t>uide Me, O Thou Great Redeemer”</w:t>
      </w:r>
      <w:r>
        <w:br/>
      </w:r>
      <w:r>
        <w:t xml:space="preserve">Shanna </w:t>
      </w:r>
      <w:proofErr w:type="spellStart"/>
      <w:r>
        <w:t>Andrawis</w:t>
      </w:r>
      <w:proofErr w:type="spellEnd"/>
      <w:r>
        <w:t xml:space="preserve"> and Congregation</w:t>
      </w:r>
    </w:p>
    <w:p w:rsidR="00A54FD5" w:rsidRDefault="00A54FD5" w:rsidP="00A54FD5">
      <w:pPr>
        <w:pStyle w:val="Quote"/>
        <w:ind w:left="720"/>
      </w:pPr>
      <w:r>
        <w:t>Guide me, O thou great redeemer,</w:t>
      </w:r>
      <w:r>
        <w:br/>
      </w:r>
      <w:r>
        <w:t>Pi</w:t>
      </w:r>
      <w:r>
        <w:t>lgrim through this barren land;</w:t>
      </w:r>
      <w:r>
        <w:br/>
        <w:t>I am weak, but thou art mighty,</w:t>
      </w:r>
      <w:r>
        <w:br/>
        <w:t>Hold me with thy powerful hand;</w:t>
      </w:r>
      <w:r>
        <w:br/>
      </w:r>
      <w:r>
        <w:t xml:space="preserve">Bread of heaven, bread of </w:t>
      </w:r>
      <w:r>
        <w:t>heaven</w:t>
      </w:r>
      <w:r>
        <w:br/>
        <w:t xml:space="preserve">Feed me </w:t>
      </w:r>
      <w:proofErr w:type="spellStart"/>
      <w:r>
        <w:t>til</w:t>
      </w:r>
      <w:proofErr w:type="spellEnd"/>
      <w:r>
        <w:t xml:space="preserve"> I want no more</w:t>
      </w:r>
      <w:r>
        <w:br/>
        <w:t xml:space="preserve">Feed me </w:t>
      </w:r>
      <w:proofErr w:type="spellStart"/>
      <w:r>
        <w:t>til</w:t>
      </w:r>
      <w:proofErr w:type="spellEnd"/>
      <w:r>
        <w:t xml:space="preserve"> I want no More</w:t>
      </w:r>
    </w:p>
    <w:p w:rsidR="00A54FD5" w:rsidRDefault="00A54FD5" w:rsidP="00A54FD5">
      <w:pPr>
        <w:pStyle w:val="Quote"/>
        <w:ind w:left="720"/>
      </w:pPr>
      <w:r>
        <w:t>Open now the crystal fountain</w:t>
      </w:r>
      <w:r>
        <w:br/>
      </w:r>
      <w:r>
        <w:t>Whenc</w:t>
      </w:r>
      <w:r>
        <w:t>e the healing stream doth flow;</w:t>
      </w:r>
      <w:r>
        <w:br/>
        <w:t>Let the fire and cloudy pillar</w:t>
      </w:r>
      <w:r>
        <w:br/>
        <w:t>Lead me all my journey through;</w:t>
      </w:r>
      <w:r>
        <w:br/>
      </w:r>
      <w:r>
        <w:t>Stro</w:t>
      </w:r>
      <w:r>
        <w:t>ng deliverer, strong deliverer;</w:t>
      </w:r>
      <w:r>
        <w:br/>
      </w:r>
      <w:r>
        <w:t>Be tho</w:t>
      </w:r>
      <w:r>
        <w:t>u still my strength and shield;</w:t>
      </w:r>
      <w:r>
        <w:br/>
      </w:r>
      <w:r>
        <w:t>Be tho</w:t>
      </w:r>
      <w:r>
        <w:t>u still my strength and shield.</w:t>
      </w:r>
    </w:p>
    <w:p w:rsidR="00CD4984" w:rsidRDefault="00A54FD5" w:rsidP="00A54FD5">
      <w:pPr>
        <w:pStyle w:val="Quote"/>
        <w:ind w:left="720"/>
      </w:pPr>
      <w:r>
        <w:t>When I tread the verge of Jordan,</w:t>
      </w:r>
      <w:r>
        <w:br/>
        <w:t>Bid my anxious fears subside;</w:t>
      </w:r>
      <w:r>
        <w:br/>
      </w:r>
      <w:r>
        <w:t>Death o</w:t>
      </w:r>
      <w:r>
        <w:t>f death, and hell’s destruction</w:t>
      </w:r>
      <w:r>
        <w:br/>
        <w:t>Land me safe on Canaan’s side:</w:t>
      </w:r>
      <w:r>
        <w:br/>
      </w:r>
      <w:r>
        <w:t>Songs of praises,</w:t>
      </w:r>
      <w:r>
        <w:t xml:space="preserve"> songs of praises,</w:t>
      </w:r>
      <w:r>
        <w:br/>
        <w:t>I will ever give to thee;</w:t>
      </w:r>
      <w:r>
        <w:br/>
      </w:r>
      <w:r>
        <w:t>I will ever give to thee.</w:t>
      </w:r>
    </w:p>
    <w:p w:rsidR="00CD4984" w:rsidRDefault="00CD4984" w:rsidP="00CD4984">
      <w:pPr>
        <w:rPr>
          <w:color w:val="000000" w:themeColor="text1"/>
        </w:rPr>
      </w:pPr>
      <w:r>
        <w:br w:type="page"/>
      </w:r>
    </w:p>
    <w:p w:rsidR="00A54FD5" w:rsidRDefault="00A54FD5" w:rsidP="00A54FD5">
      <w:pPr>
        <w:pStyle w:val="DotLeaders"/>
        <w:ind w:left="0"/>
      </w:pPr>
      <w:r w:rsidRPr="0042074E">
        <w:rPr>
          <w:rStyle w:val="Heading3Char"/>
        </w:rPr>
        <w:lastRenderedPageBreak/>
        <w:t>Greetings and Opening Prayer</w:t>
      </w:r>
      <w:r>
        <w:tab/>
      </w:r>
      <w:r>
        <w:t>Celebrant</w:t>
      </w:r>
    </w:p>
    <w:p w:rsidR="00A54FD5" w:rsidRDefault="00A54FD5" w:rsidP="00A54FD5">
      <w:pPr>
        <w:pStyle w:val="Quote"/>
        <w:ind w:left="720"/>
      </w:pPr>
      <w:r w:rsidRPr="00A54FD5">
        <w:rPr>
          <w:b/>
          <w:i w:val="0"/>
          <w:u w:val="single"/>
        </w:rPr>
        <w:t>Celebrant</w:t>
      </w:r>
      <w:r w:rsidRPr="00A54FD5">
        <w:t>:</w:t>
      </w:r>
      <w:r>
        <w:t xml:space="preserve"> </w:t>
      </w:r>
      <w:r>
        <w:t xml:space="preserve">Dearly beloved: We have come together in the presence of God to witness and bless the joining together of this man and </w:t>
      </w:r>
      <w:r>
        <w:t xml:space="preserve">this woman in Holy Matrimony. </w:t>
      </w:r>
      <w:r>
        <w:t>The bond and covenant of marriage was established by God in creation, and</w:t>
      </w:r>
      <w:r>
        <w:t xml:space="preserve"> </w:t>
      </w:r>
      <w:r>
        <w:t>our Lord Jesus Christ adorned this manner of</w:t>
      </w:r>
      <w:r>
        <w:t xml:space="preserve"> life by his presence and first </w:t>
      </w:r>
      <w:r>
        <w:t>miracle at a wedding in Cana of Galilee. It sig</w:t>
      </w:r>
      <w:r>
        <w:t xml:space="preserve">nifies to us the mystery of the </w:t>
      </w:r>
      <w:r>
        <w:t>union between Christ and his Church, and H</w:t>
      </w:r>
      <w:r>
        <w:t xml:space="preserve">oly Scripture commends it to be </w:t>
      </w:r>
      <w:r>
        <w:t>honored among all people. The union of husba</w:t>
      </w:r>
      <w:r>
        <w:t xml:space="preserve">nd and wife in heart, body, and </w:t>
      </w:r>
      <w:r>
        <w:t>mind is intended by God for their mutual joy;</w:t>
      </w:r>
      <w:r>
        <w:t xml:space="preserve"> for the help and comfort given </w:t>
      </w:r>
      <w:r>
        <w:t>one another in prosperity and adversity; and,</w:t>
      </w:r>
      <w:r>
        <w:t xml:space="preserve"> when it is God’s will, for the </w:t>
      </w:r>
      <w:r>
        <w:t>procreation of children and their nurture i</w:t>
      </w:r>
      <w:r>
        <w:t xml:space="preserve">n the knowledge and love of the </w:t>
      </w:r>
      <w:r>
        <w:t>Lord. Therefore marriage is not to be entered i</w:t>
      </w:r>
      <w:r>
        <w:t xml:space="preserve">nto unadvisedly or lightly, but </w:t>
      </w:r>
      <w:r>
        <w:t>reverently, deliberately, and in accordance wit</w:t>
      </w:r>
      <w:r>
        <w:t xml:space="preserve">h the purposes for which it was </w:t>
      </w:r>
      <w:r>
        <w:t>instituted by God.</w:t>
      </w:r>
    </w:p>
    <w:p w:rsidR="00A54FD5" w:rsidRDefault="00A54FD5" w:rsidP="00A54FD5">
      <w:pPr>
        <w:pStyle w:val="Quote"/>
        <w:ind w:left="720"/>
      </w:pPr>
      <w:r>
        <w:t>Into this holy union Arlene and Brent no</w:t>
      </w:r>
      <w:r>
        <w:t xml:space="preserve">w come to be joined. If any of </w:t>
      </w:r>
      <w:r>
        <w:t>you can show just cause why they may</w:t>
      </w:r>
      <w:r>
        <w:t xml:space="preserve"> not lawfully be married, speak </w:t>
      </w:r>
      <w:r>
        <w:t>now; or else forever hold your peace.</w:t>
      </w:r>
    </w:p>
    <w:p w:rsidR="00A54FD5" w:rsidRDefault="00A54FD5" w:rsidP="0042074E">
      <w:pPr>
        <w:pStyle w:val="Heading3"/>
      </w:pPr>
      <w:r>
        <w:t>The Declaration of Consent</w:t>
      </w:r>
    </w:p>
    <w:p w:rsidR="00A54FD5" w:rsidRDefault="00A54FD5" w:rsidP="00A54FD5">
      <w:pPr>
        <w:pStyle w:val="Quote"/>
        <w:ind w:left="720"/>
      </w:pPr>
      <w:r w:rsidRPr="00A54FD5">
        <w:rPr>
          <w:b/>
          <w:i w:val="0"/>
          <w:u w:val="single"/>
        </w:rPr>
        <w:t>Celebrant</w:t>
      </w:r>
      <w:r w:rsidRPr="00A54FD5">
        <w:t>:</w:t>
      </w:r>
      <w:r>
        <w:t xml:space="preserve"> </w:t>
      </w:r>
      <w:r>
        <w:t>Arlene, will you have this man to be your hu</w:t>
      </w:r>
      <w:r>
        <w:t xml:space="preserve">sband; to live together in the </w:t>
      </w:r>
      <w:r>
        <w:t>covenant of marriage? Will you love him, comfo</w:t>
      </w:r>
      <w:r>
        <w:t xml:space="preserve">rt him, honor and keep him, in </w:t>
      </w:r>
      <w:r>
        <w:t>sickness and in health; and, forsaking all others,</w:t>
      </w:r>
      <w:r>
        <w:t xml:space="preserve"> be faithful to him as long as </w:t>
      </w:r>
      <w:r>
        <w:t>we both shall live?</w:t>
      </w:r>
    </w:p>
    <w:p w:rsidR="00A54FD5" w:rsidRDefault="00A54FD5" w:rsidP="00A54FD5">
      <w:pPr>
        <w:pStyle w:val="Quote"/>
        <w:ind w:left="720"/>
      </w:pPr>
      <w:r w:rsidRPr="00A54FD5">
        <w:rPr>
          <w:b/>
          <w:i w:val="0"/>
          <w:u w:val="single"/>
        </w:rPr>
        <w:t>Arlene:</w:t>
      </w:r>
      <w:r>
        <w:t xml:space="preserve"> </w:t>
      </w:r>
      <w:r>
        <w:t>I will.</w:t>
      </w:r>
    </w:p>
    <w:p w:rsidR="00A54FD5" w:rsidRDefault="00A54FD5" w:rsidP="00A54FD5">
      <w:pPr>
        <w:pStyle w:val="Quote"/>
        <w:ind w:left="720"/>
      </w:pPr>
      <w:r w:rsidRPr="00A54FD5">
        <w:rPr>
          <w:b/>
          <w:i w:val="0"/>
          <w:u w:val="single"/>
        </w:rPr>
        <w:t>Celebrant:</w:t>
      </w:r>
      <w:r>
        <w:t xml:space="preserve"> </w:t>
      </w:r>
      <w:r>
        <w:t>Brent, will you have this woman to be your wife; to live together in t</w:t>
      </w:r>
      <w:r>
        <w:t xml:space="preserve">he </w:t>
      </w:r>
      <w:r>
        <w:t>covenant of marriage? Will you love her, comfo</w:t>
      </w:r>
      <w:r>
        <w:t xml:space="preserve">rt her, honor and keep her, in </w:t>
      </w:r>
      <w:r>
        <w:t xml:space="preserve">sickness and in health; forsaking all others, be </w:t>
      </w:r>
      <w:r>
        <w:t xml:space="preserve">faithful to her as long as you </w:t>
      </w:r>
      <w:r>
        <w:t>both shall live?</w:t>
      </w:r>
    </w:p>
    <w:p w:rsidR="00A54FD5" w:rsidRDefault="00A54FD5" w:rsidP="00A54FD5">
      <w:pPr>
        <w:pStyle w:val="Quote"/>
        <w:ind w:left="720"/>
      </w:pPr>
      <w:r w:rsidRPr="00A54FD5">
        <w:rPr>
          <w:b/>
          <w:i w:val="0"/>
          <w:u w:val="single"/>
        </w:rPr>
        <w:t>Brent:</w:t>
      </w:r>
      <w:r>
        <w:t xml:space="preserve"> </w:t>
      </w:r>
      <w:r>
        <w:t>I will.</w:t>
      </w:r>
    </w:p>
    <w:p w:rsidR="00A54FD5" w:rsidRDefault="00A54FD5" w:rsidP="00A54FD5">
      <w:pPr>
        <w:pStyle w:val="Quote"/>
        <w:ind w:left="720"/>
      </w:pPr>
      <w:r w:rsidRPr="00A54FD5">
        <w:rPr>
          <w:b/>
          <w:i w:val="0"/>
          <w:u w:val="single"/>
        </w:rPr>
        <w:t>Celebrant:</w:t>
      </w:r>
      <w:r>
        <w:t xml:space="preserve"> </w:t>
      </w:r>
      <w:r>
        <w:t>Will all of you witnessing these promises do all</w:t>
      </w:r>
      <w:r>
        <w:t xml:space="preserve"> in your power to uphold these two persons in their marriage?</w:t>
      </w:r>
    </w:p>
    <w:p w:rsidR="00A54FD5" w:rsidRDefault="00A54FD5" w:rsidP="00A54FD5">
      <w:pPr>
        <w:pStyle w:val="Quote"/>
        <w:ind w:left="720"/>
      </w:pPr>
      <w:r w:rsidRPr="00A54FD5">
        <w:rPr>
          <w:b/>
          <w:i w:val="0"/>
          <w:u w:val="single"/>
        </w:rPr>
        <w:t>People:</w:t>
      </w:r>
      <w:r>
        <w:t xml:space="preserve"> </w:t>
      </w:r>
      <w:r>
        <w:t>We Will.</w:t>
      </w:r>
    </w:p>
    <w:p w:rsidR="00A54FD5" w:rsidRDefault="00A54FD5" w:rsidP="00A54FD5">
      <w:pPr>
        <w:pStyle w:val="Quote"/>
        <w:ind w:left="720"/>
      </w:pPr>
      <w:r w:rsidRPr="00A54FD5">
        <w:rPr>
          <w:b/>
          <w:i w:val="0"/>
          <w:u w:val="single"/>
        </w:rPr>
        <w:t>Celebrant:</w:t>
      </w:r>
      <w:r>
        <w:t xml:space="preserve"> </w:t>
      </w:r>
      <w:r>
        <w:t xml:space="preserve">Who gives this </w:t>
      </w:r>
      <w:r>
        <w:t xml:space="preserve">woman to be married to this </w:t>
      </w:r>
      <w:proofErr w:type="gramStart"/>
      <w:r>
        <w:t>man</w:t>
      </w:r>
      <w:proofErr w:type="gramEnd"/>
    </w:p>
    <w:p w:rsidR="00A54FD5" w:rsidRDefault="00A54FD5" w:rsidP="00A54FD5">
      <w:pPr>
        <w:pStyle w:val="Quote"/>
        <w:ind w:left="720"/>
      </w:pPr>
      <w:r w:rsidRPr="00A54FD5">
        <w:rPr>
          <w:b/>
          <w:i w:val="0"/>
          <w:u w:val="single"/>
        </w:rPr>
        <w:t>Father Giver:</w:t>
      </w:r>
      <w:r>
        <w:t xml:space="preserve"> </w:t>
      </w:r>
      <w:r>
        <w:t>I Do.</w:t>
      </w:r>
    </w:p>
    <w:p w:rsidR="00CD4984" w:rsidRDefault="00CD4984">
      <w:pPr>
        <w:rPr>
          <w:rStyle w:val="Heading3Char"/>
        </w:rPr>
      </w:pPr>
      <w:r>
        <w:rPr>
          <w:rStyle w:val="Heading3Char"/>
        </w:rPr>
        <w:br w:type="page"/>
      </w:r>
    </w:p>
    <w:p w:rsidR="00A54FD5" w:rsidRDefault="00A54FD5" w:rsidP="00A54FD5">
      <w:pPr>
        <w:pStyle w:val="DotLeaders"/>
        <w:ind w:left="0"/>
      </w:pPr>
      <w:r w:rsidRPr="0042074E">
        <w:rPr>
          <w:rStyle w:val="Heading3Char"/>
        </w:rPr>
        <w:lastRenderedPageBreak/>
        <w:t>Solo</w:t>
      </w:r>
      <w:r>
        <w:tab/>
      </w:r>
      <w:r>
        <w:t xml:space="preserve">“Joyful, Joyful, We Adore You”, Shanna </w:t>
      </w:r>
      <w:proofErr w:type="spellStart"/>
      <w:r>
        <w:t>Andrawis</w:t>
      </w:r>
      <w:proofErr w:type="spellEnd"/>
    </w:p>
    <w:p w:rsidR="00A54FD5" w:rsidRDefault="00A54FD5" w:rsidP="00A54FD5">
      <w:pPr>
        <w:pStyle w:val="Quote"/>
        <w:ind w:left="720"/>
      </w:pPr>
      <w:r w:rsidRPr="00A54FD5">
        <w:rPr>
          <w:b/>
          <w:i w:val="0"/>
          <w:u w:val="single"/>
        </w:rPr>
        <w:t>C</w:t>
      </w:r>
      <w:r w:rsidRPr="00A54FD5">
        <w:rPr>
          <w:b/>
          <w:i w:val="0"/>
          <w:u w:val="single"/>
        </w:rPr>
        <w:t>elebrant:</w:t>
      </w:r>
      <w:r>
        <w:t xml:space="preserve"> The Lord </w:t>
      </w:r>
      <w:proofErr w:type="gramStart"/>
      <w:r>
        <w:t>be</w:t>
      </w:r>
      <w:proofErr w:type="gramEnd"/>
      <w:r>
        <w:t xml:space="preserve"> with you.</w:t>
      </w:r>
    </w:p>
    <w:p w:rsidR="00A54FD5" w:rsidRDefault="00A54FD5" w:rsidP="00A54FD5">
      <w:pPr>
        <w:pStyle w:val="Quote"/>
        <w:ind w:left="720"/>
      </w:pPr>
      <w:r w:rsidRPr="00A54FD5">
        <w:rPr>
          <w:b/>
          <w:i w:val="0"/>
          <w:u w:val="single"/>
        </w:rPr>
        <w:t>People:</w:t>
      </w:r>
      <w:r>
        <w:t xml:space="preserve"> </w:t>
      </w:r>
      <w:r>
        <w:t>And also with you.</w:t>
      </w:r>
    </w:p>
    <w:p w:rsidR="00DB5D5B" w:rsidRDefault="00A54FD5" w:rsidP="00A54FD5">
      <w:pPr>
        <w:pStyle w:val="Quote"/>
        <w:ind w:left="720"/>
      </w:pPr>
      <w:r w:rsidRPr="00A54FD5">
        <w:rPr>
          <w:b/>
          <w:i w:val="0"/>
          <w:u w:val="single"/>
        </w:rPr>
        <w:t>Celebrant:</w:t>
      </w:r>
      <w:r>
        <w:t xml:space="preserve"> </w:t>
      </w:r>
      <w:r>
        <w:t>Let us pray.</w:t>
      </w:r>
      <w:r>
        <w:t xml:space="preserve"> </w:t>
      </w:r>
      <w:r>
        <w:t xml:space="preserve">O gracious and ever living God, you have created us male and female in your </w:t>
      </w:r>
      <w:r>
        <w:t xml:space="preserve">image: </w:t>
      </w:r>
      <w:r>
        <w:t xml:space="preserve">Look mercifully upon this man </w:t>
      </w:r>
      <w:r>
        <w:t xml:space="preserve">and this woman who come to you </w:t>
      </w:r>
      <w:r>
        <w:t xml:space="preserve">seeking your blessing, and assist them with your </w:t>
      </w:r>
      <w:r>
        <w:t xml:space="preserve">grace, that with true fidelity </w:t>
      </w:r>
      <w:r>
        <w:t>and steadfast love they may honor and keep th</w:t>
      </w:r>
      <w:r>
        <w:t xml:space="preserve">e promises and vows they make; </w:t>
      </w:r>
      <w:r>
        <w:t>through Jesus Christ our Savior, who lives and r</w:t>
      </w:r>
      <w:r>
        <w:t xml:space="preserve">eigns with you in the unity of </w:t>
      </w:r>
      <w:r>
        <w:t>the Holy Spirit, one God, forever and ever. Amen.</w:t>
      </w:r>
    </w:p>
    <w:p w:rsidR="0042074E" w:rsidRPr="008938BF" w:rsidRDefault="0042074E" w:rsidP="008938BF">
      <w:pPr>
        <w:pStyle w:val="Heading2"/>
        <w:jc w:val="center"/>
      </w:pPr>
      <w:r>
        <w:t>Liturgy of the Word</w:t>
      </w:r>
    </w:p>
    <w:p w:rsidR="0042074E" w:rsidRDefault="0042074E" w:rsidP="0042074E">
      <w:pPr>
        <w:pStyle w:val="DotLeaders"/>
        <w:ind w:left="0"/>
        <w:jc w:val="right"/>
      </w:pPr>
      <w:r w:rsidRPr="0042074E">
        <w:rPr>
          <w:rStyle w:val="Heading3Char"/>
        </w:rPr>
        <w:t>First Reading</w:t>
      </w:r>
      <w:r>
        <w:tab/>
      </w:r>
      <w:r>
        <w:t>Genesis 2: 18-24</w:t>
      </w:r>
      <w:r>
        <w:br/>
        <w:t xml:space="preserve">Dana </w:t>
      </w:r>
      <w:proofErr w:type="spellStart"/>
      <w:r>
        <w:t>Taitt</w:t>
      </w:r>
      <w:proofErr w:type="spellEnd"/>
      <w:r>
        <w:t>, Cousin of the Groom</w:t>
      </w:r>
    </w:p>
    <w:p w:rsidR="0042074E" w:rsidRPr="0042074E" w:rsidRDefault="0042074E" w:rsidP="0042074E">
      <w:pPr>
        <w:pStyle w:val="Quote"/>
        <w:ind w:left="720"/>
        <w:rPr>
          <w:b/>
          <w:i w:val="0"/>
        </w:rPr>
      </w:pPr>
      <w:proofErr w:type="gramStart"/>
      <w:r w:rsidRPr="0042074E">
        <w:rPr>
          <w:b/>
          <w:i w:val="0"/>
        </w:rPr>
        <w:t>A reading from the book of Genesis.</w:t>
      </w:r>
      <w:proofErr w:type="gramEnd"/>
    </w:p>
    <w:p w:rsidR="0042074E" w:rsidRDefault="0042074E" w:rsidP="0042074E">
      <w:pPr>
        <w:pStyle w:val="Quote"/>
        <w:ind w:left="720"/>
      </w:pPr>
      <w:r w:rsidRPr="0042074E">
        <w:rPr>
          <w:vertAlign w:val="superscript"/>
        </w:rPr>
        <w:t>18</w:t>
      </w:r>
      <w:r>
        <w:t>Then the Lord God said, “It is not good that t</w:t>
      </w:r>
      <w:r>
        <w:t xml:space="preserve">he man should be alone; I will </w:t>
      </w:r>
      <w:r>
        <w:t xml:space="preserve">make him a helper as his partner.” </w:t>
      </w:r>
      <w:r w:rsidRPr="0042074E">
        <w:rPr>
          <w:vertAlign w:val="superscript"/>
        </w:rPr>
        <w:t>19</w:t>
      </w:r>
      <w:r>
        <w:t xml:space="preserve">So out of </w:t>
      </w:r>
      <w:r>
        <w:t xml:space="preserve">the ground the Lord God formed </w:t>
      </w:r>
      <w:r>
        <w:t>every animal of the field and every bird of th</w:t>
      </w:r>
      <w:r>
        <w:t xml:space="preserve">e air, and brought them to the </w:t>
      </w:r>
      <w:r>
        <w:t>man to see what he would call them; and</w:t>
      </w:r>
      <w:r>
        <w:t xml:space="preserve"> whatever the man called every </w:t>
      </w:r>
      <w:r>
        <w:t xml:space="preserve">living creature, that was its name. </w:t>
      </w:r>
      <w:r w:rsidRPr="0042074E">
        <w:rPr>
          <w:vertAlign w:val="superscript"/>
        </w:rPr>
        <w:t>20</w:t>
      </w:r>
      <w:r>
        <w:t>The man ga</w:t>
      </w:r>
      <w:r>
        <w:t xml:space="preserve">ve names to all cattle, and to </w:t>
      </w:r>
      <w:r>
        <w:t>the birds of the air, and to every animal of the fi</w:t>
      </w:r>
      <w:r>
        <w:t xml:space="preserve">eld; but for the man there was </w:t>
      </w:r>
      <w:r>
        <w:t xml:space="preserve">not found a helper as his partner. </w:t>
      </w:r>
      <w:r w:rsidRPr="0042074E">
        <w:rPr>
          <w:vertAlign w:val="superscript"/>
        </w:rPr>
        <w:t>21</w:t>
      </w:r>
      <w:r>
        <w:t>So the Lord G</w:t>
      </w:r>
      <w:r>
        <w:t xml:space="preserve">od caused a deep sleep to fall </w:t>
      </w:r>
      <w:r>
        <w:t>upon the man, and he slept; then he took one of hi</w:t>
      </w:r>
      <w:r>
        <w:t xml:space="preserve">s ribs and closed up its place </w:t>
      </w:r>
      <w:r>
        <w:t xml:space="preserve">with flesh. </w:t>
      </w:r>
      <w:r w:rsidRPr="0042074E">
        <w:rPr>
          <w:vertAlign w:val="superscript"/>
        </w:rPr>
        <w:t>22</w:t>
      </w:r>
      <w:r>
        <w:t xml:space="preserve">And the rib that the Lord God </w:t>
      </w:r>
      <w:r>
        <w:t xml:space="preserve">had taken from the man he made </w:t>
      </w:r>
      <w:r>
        <w:t xml:space="preserve">into a woman and brought her to the man. </w:t>
      </w:r>
      <w:r w:rsidRPr="0042074E">
        <w:rPr>
          <w:vertAlign w:val="superscript"/>
        </w:rPr>
        <w:t>23</w:t>
      </w:r>
      <w:r>
        <w:t>Th</w:t>
      </w:r>
      <w:r>
        <w:t xml:space="preserve">en the man said, “This at last </w:t>
      </w:r>
      <w:r>
        <w:t xml:space="preserve">is bone of my bones and flesh of my flesh; this </w:t>
      </w:r>
      <w:r>
        <w:t xml:space="preserve">one shall be called Woman, for </w:t>
      </w:r>
      <w:r>
        <w:t xml:space="preserve">out of Man this one was taken.” </w:t>
      </w:r>
      <w:r w:rsidRPr="0042074E">
        <w:rPr>
          <w:vertAlign w:val="superscript"/>
        </w:rPr>
        <w:t>24</w:t>
      </w:r>
      <w:r>
        <w:t>Therefore a</w:t>
      </w:r>
      <w:r>
        <w:t xml:space="preserve"> man leaves his father and his </w:t>
      </w:r>
      <w:r>
        <w:t>mother and clings to his wife, and they become o</w:t>
      </w:r>
      <w:r>
        <w:t>ne flesh.</w:t>
      </w:r>
    </w:p>
    <w:p w:rsidR="0042074E" w:rsidRDefault="0042074E" w:rsidP="0042074E">
      <w:pPr>
        <w:pStyle w:val="Quote"/>
        <w:ind w:left="720"/>
      </w:pPr>
      <w:proofErr w:type="gramStart"/>
      <w:r>
        <w:t>The Word of the Lord.</w:t>
      </w:r>
      <w:proofErr w:type="gramEnd"/>
    </w:p>
    <w:p w:rsidR="0042074E" w:rsidRDefault="0042074E" w:rsidP="0042074E">
      <w:pPr>
        <w:pStyle w:val="Heading3"/>
      </w:pPr>
      <w:r>
        <w:t>Psalm 127: 1-5</w:t>
      </w:r>
    </w:p>
    <w:p w:rsidR="00A54FD5" w:rsidRDefault="0042074E" w:rsidP="0042074E">
      <w:pPr>
        <w:pStyle w:val="Quote"/>
        <w:ind w:left="720"/>
      </w:pPr>
      <w:r w:rsidRPr="0042074E">
        <w:rPr>
          <w:vertAlign w:val="superscript"/>
        </w:rPr>
        <w:t>1</w:t>
      </w:r>
      <w:r>
        <w:t>Un</w:t>
      </w:r>
      <w:r>
        <w:t xml:space="preserve">less the Lord builds the house, </w:t>
      </w:r>
      <w:r>
        <w:t>th</w:t>
      </w:r>
      <w:r>
        <w:t xml:space="preserve">ose who build it labor in vain. </w:t>
      </w:r>
      <w:r>
        <w:t>U</w:t>
      </w:r>
      <w:r>
        <w:t xml:space="preserve">nless the Lord guards the city, </w:t>
      </w:r>
      <w:r>
        <w:t>the guard keeps watch in vain.</w:t>
      </w:r>
      <w:r>
        <w:t xml:space="preserve"> </w:t>
      </w:r>
      <w:r w:rsidRPr="0042074E">
        <w:rPr>
          <w:vertAlign w:val="superscript"/>
        </w:rPr>
        <w:t>2</w:t>
      </w:r>
      <w:r>
        <w:t>It is</w:t>
      </w:r>
      <w:r>
        <w:t xml:space="preserve"> in vain that you rise up early and go late to rest, </w:t>
      </w:r>
      <w:r>
        <w:t>ea</w:t>
      </w:r>
      <w:r>
        <w:t xml:space="preserve">ting the bread of anxious toil; </w:t>
      </w:r>
      <w:r>
        <w:t xml:space="preserve">for </w:t>
      </w:r>
      <w:r>
        <w:t xml:space="preserve">he gives sleep to his beloved.” </w:t>
      </w:r>
      <w:r w:rsidRPr="0042074E">
        <w:rPr>
          <w:vertAlign w:val="superscript"/>
        </w:rPr>
        <w:t>3</w:t>
      </w:r>
      <w:r>
        <w:t>Sons are i</w:t>
      </w:r>
      <w:r>
        <w:t xml:space="preserve">ndeed a heritage from the Lord, the fruit of the womb a reward. </w:t>
      </w:r>
      <w:r w:rsidRPr="0042074E">
        <w:rPr>
          <w:vertAlign w:val="superscript"/>
        </w:rPr>
        <w:t>4</w:t>
      </w:r>
      <w:r>
        <w:t xml:space="preserve">Like </w:t>
      </w:r>
      <w:r>
        <w:t xml:space="preserve">arrows in the hand of a warrior are the sons of one’s youth. </w:t>
      </w:r>
      <w:r w:rsidRPr="0042074E">
        <w:rPr>
          <w:vertAlign w:val="superscript"/>
        </w:rPr>
        <w:t>5</w:t>
      </w:r>
      <w:r>
        <w:t xml:space="preserve">Happy is the man who has his quiver full of them. He shall not be put to shame </w:t>
      </w:r>
      <w:r>
        <w:t>when he speaks with his enemies in the gate.</w:t>
      </w:r>
    </w:p>
    <w:p w:rsidR="00CD4984" w:rsidRDefault="00CD4984">
      <w:pPr>
        <w:rPr>
          <w:rStyle w:val="Heading3Char"/>
        </w:rPr>
      </w:pPr>
      <w:r>
        <w:rPr>
          <w:rStyle w:val="Heading3Char"/>
        </w:rPr>
        <w:br w:type="page"/>
      </w:r>
    </w:p>
    <w:p w:rsidR="0042074E" w:rsidRDefault="00007CF1" w:rsidP="008938BF">
      <w:pPr>
        <w:pStyle w:val="DotLeaders"/>
        <w:ind w:left="0"/>
        <w:jc w:val="right"/>
      </w:pPr>
      <w:r w:rsidRPr="00007CF1">
        <w:rPr>
          <w:rStyle w:val="Heading3Char"/>
        </w:rPr>
        <w:lastRenderedPageBreak/>
        <w:t>Second Reading</w:t>
      </w:r>
      <w:r>
        <w:tab/>
      </w:r>
      <w:r w:rsidR="0042074E">
        <w:t>1 Corinthians 13: 1-13</w:t>
      </w:r>
      <w:r>
        <w:br/>
      </w:r>
      <w:proofErr w:type="spellStart"/>
      <w:r w:rsidR="0042074E">
        <w:t>Beikisha</w:t>
      </w:r>
      <w:proofErr w:type="spellEnd"/>
      <w:r w:rsidR="0042074E">
        <w:t xml:space="preserve"> Theodore, Cousin of the Groom</w:t>
      </w:r>
    </w:p>
    <w:p w:rsidR="00007CF1" w:rsidRPr="00007CF1" w:rsidRDefault="0042074E" w:rsidP="00007CF1">
      <w:pPr>
        <w:ind w:left="720"/>
        <w:rPr>
          <w:b/>
        </w:rPr>
      </w:pPr>
      <w:proofErr w:type="gramStart"/>
      <w:r w:rsidRPr="00007CF1">
        <w:rPr>
          <w:b/>
        </w:rPr>
        <w:t>A reading from the First Le</w:t>
      </w:r>
      <w:r w:rsidR="00007CF1" w:rsidRPr="00007CF1">
        <w:rPr>
          <w:b/>
        </w:rPr>
        <w:t>tter of Paul to the Corinthians.</w:t>
      </w:r>
      <w:proofErr w:type="gramEnd"/>
    </w:p>
    <w:p w:rsidR="0042074E" w:rsidRDefault="0042074E" w:rsidP="00007CF1">
      <w:pPr>
        <w:pStyle w:val="Quote"/>
        <w:ind w:left="720"/>
      </w:pPr>
      <w:r w:rsidRPr="00007CF1">
        <w:rPr>
          <w:vertAlign w:val="superscript"/>
        </w:rPr>
        <w:t>1</w:t>
      </w:r>
      <w:r>
        <w:t>If I speak in the tongues of mortals and of ange</w:t>
      </w:r>
      <w:r w:rsidR="00007CF1">
        <w:t xml:space="preserve">ls, but do not have love, I am </w:t>
      </w:r>
      <w:r>
        <w:t xml:space="preserve">a noisy gong or a clanging cymbal. </w:t>
      </w:r>
      <w:proofErr w:type="gramStart"/>
      <w:r w:rsidRPr="00007CF1">
        <w:rPr>
          <w:vertAlign w:val="superscript"/>
        </w:rPr>
        <w:t>2</w:t>
      </w:r>
      <w:r>
        <w:t>And i</w:t>
      </w:r>
      <w:r w:rsidR="00007CF1">
        <w:t xml:space="preserve">f I have prophetic powers, and </w:t>
      </w:r>
      <w:r>
        <w:t>understand all mysteries and all knowledge, and</w:t>
      </w:r>
      <w:r w:rsidR="00007CF1">
        <w:t xml:space="preserve"> if I have all faith, so as to </w:t>
      </w:r>
      <w:r>
        <w:t>remove mountains, but do not have love, I am n</w:t>
      </w:r>
      <w:r w:rsidR="00007CF1">
        <w:t>othing.</w:t>
      </w:r>
      <w:proofErr w:type="gramEnd"/>
      <w:r w:rsidR="00007CF1">
        <w:t xml:space="preserve"> </w:t>
      </w:r>
      <w:r w:rsidR="00007CF1" w:rsidRPr="00007CF1">
        <w:rPr>
          <w:vertAlign w:val="superscript"/>
        </w:rPr>
        <w:t>3</w:t>
      </w:r>
      <w:r w:rsidR="00007CF1">
        <w:t>If I give away all my po</w:t>
      </w:r>
      <w:r>
        <w:t xml:space="preserve">ssessions, and if I hand over my body so that I may boast, but do not have love, I gain nothing. </w:t>
      </w:r>
      <w:r w:rsidRPr="00007CF1">
        <w:rPr>
          <w:vertAlign w:val="superscript"/>
        </w:rPr>
        <w:t>4</w:t>
      </w:r>
      <w:r>
        <w:t>Love is patient; love i</w:t>
      </w:r>
      <w:r w:rsidR="00007CF1">
        <w:t xml:space="preserve">s kind; love is not envious or </w:t>
      </w:r>
      <w:r>
        <w:t xml:space="preserve">boastful or arrogant </w:t>
      </w:r>
      <w:r w:rsidRPr="00007CF1">
        <w:rPr>
          <w:vertAlign w:val="superscript"/>
        </w:rPr>
        <w:t>5</w:t>
      </w:r>
      <w:r>
        <w:t>or rude. It does not in</w:t>
      </w:r>
      <w:r w:rsidR="00007CF1">
        <w:t>sist on its own way; it is not i</w:t>
      </w:r>
      <w:r>
        <w:t xml:space="preserve">rritable or resentful; </w:t>
      </w:r>
      <w:r w:rsidRPr="00007CF1">
        <w:rPr>
          <w:vertAlign w:val="superscript"/>
        </w:rPr>
        <w:t>6</w:t>
      </w:r>
      <w:r>
        <w:t>it does not rejoice in w</w:t>
      </w:r>
      <w:r w:rsidR="00007CF1">
        <w:t xml:space="preserve">rongdoing, but rejoices in the </w:t>
      </w:r>
      <w:r>
        <w:t xml:space="preserve">truth. </w:t>
      </w:r>
      <w:r w:rsidRPr="00007CF1">
        <w:rPr>
          <w:vertAlign w:val="superscript"/>
        </w:rPr>
        <w:t>7</w:t>
      </w:r>
      <w:r>
        <w:t>It bears all things, believes all things,</w:t>
      </w:r>
      <w:r w:rsidR="00007CF1">
        <w:t xml:space="preserve"> hopes all things, </w:t>
      </w:r>
      <w:proofErr w:type="gramStart"/>
      <w:r w:rsidR="00007CF1">
        <w:t>endures</w:t>
      </w:r>
      <w:proofErr w:type="gramEnd"/>
      <w:r w:rsidR="00007CF1">
        <w:t xml:space="preserve"> all </w:t>
      </w:r>
      <w:r>
        <w:t xml:space="preserve">things. </w:t>
      </w:r>
      <w:r w:rsidRPr="00007CF1">
        <w:rPr>
          <w:vertAlign w:val="superscript"/>
        </w:rPr>
        <w:t>8</w:t>
      </w:r>
      <w:r>
        <w:t>Love never ends. But as for prophecies</w:t>
      </w:r>
      <w:r w:rsidR="00007CF1">
        <w:t xml:space="preserve">, they will come to an end; as </w:t>
      </w:r>
      <w:r>
        <w:t>for tongues, they will cease; as for knowledge, i</w:t>
      </w:r>
      <w:r w:rsidR="00007CF1">
        <w:t xml:space="preserve">t will come to an end. </w:t>
      </w:r>
      <w:r w:rsidR="00007CF1" w:rsidRPr="00007CF1">
        <w:rPr>
          <w:vertAlign w:val="superscript"/>
        </w:rPr>
        <w:t>9</w:t>
      </w:r>
      <w:r w:rsidR="00007CF1">
        <w:t xml:space="preserve">For we </w:t>
      </w:r>
      <w:r>
        <w:t>know only in part, and we prophesy only in</w:t>
      </w:r>
      <w:r w:rsidR="00007CF1">
        <w:t xml:space="preserve"> part; </w:t>
      </w:r>
      <w:r w:rsidR="00007CF1" w:rsidRPr="00007CF1">
        <w:rPr>
          <w:vertAlign w:val="superscript"/>
        </w:rPr>
        <w:t>10</w:t>
      </w:r>
      <w:r w:rsidR="00007CF1">
        <w:t xml:space="preserve">but when the complete </w:t>
      </w:r>
      <w:r>
        <w:t xml:space="preserve">comes, the partial will come to an end. </w:t>
      </w:r>
      <w:r w:rsidRPr="00007CF1">
        <w:rPr>
          <w:vertAlign w:val="superscript"/>
        </w:rPr>
        <w:t>11</w:t>
      </w:r>
      <w:r>
        <w:t>When</w:t>
      </w:r>
      <w:r w:rsidR="00007CF1">
        <w:t xml:space="preserve"> I was a child, I spoke like a </w:t>
      </w:r>
      <w:r>
        <w:t>child, I thought like a child, I reasoned like a ch</w:t>
      </w:r>
      <w:r w:rsidR="00007CF1">
        <w:t xml:space="preserve">ild; when I became an adult, I </w:t>
      </w:r>
      <w:r>
        <w:t xml:space="preserve">put an end to childish ways. </w:t>
      </w:r>
      <w:proofErr w:type="gramStart"/>
      <w:r w:rsidRPr="00007CF1">
        <w:rPr>
          <w:vertAlign w:val="superscript"/>
        </w:rPr>
        <w:t>12</w:t>
      </w:r>
      <w:r>
        <w:t xml:space="preserve">For now we see </w:t>
      </w:r>
      <w:r w:rsidR="00007CF1">
        <w:t xml:space="preserve">in a mirror, dimly but then we </w:t>
      </w:r>
      <w:r>
        <w:t>will see face to face.</w:t>
      </w:r>
      <w:proofErr w:type="gramEnd"/>
      <w:r>
        <w:t xml:space="preserve"> Now I know only in part; t</w:t>
      </w:r>
      <w:r w:rsidR="00007CF1">
        <w:t xml:space="preserve">hen I will know fully, even as </w:t>
      </w:r>
      <w:r>
        <w:t xml:space="preserve">I have been fully known. </w:t>
      </w:r>
      <w:r w:rsidRPr="00007CF1">
        <w:rPr>
          <w:vertAlign w:val="superscript"/>
        </w:rPr>
        <w:t>13</w:t>
      </w:r>
      <w:r>
        <w:t>And now faith, hope</w:t>
      </w:r>
      <w:r w:rsidR="00007CF1">
        <w:t xml:space="preserve">, and love abide, these three; </w:t>
      </w:r>
      <w:r>
        <w:t>and the greatest of these is love.</w:t>
      </w:r>
    </w:p>
    <w:p w:rsidR="0042074E" w:rsidRDefault="0042074E" w:rsidP="00007CF1">
      <w:pPr>
        <w:pStyle w:val="Quote"/>
        <w:ind w:left="720"/>
      </w:pPr>
      <w:proofErr w:type="gramStart"/>
      <w:r>
        <w:t>The Word of the Lord.</w:t>
      </w:r>
      <w:proofErr w:type="gramEnd"/>
    </w:p>
    <w:p w:rsidR="0042074E" w:rsidRDefault="0042074E" w:rsidP="0042074E">
      <w:pPr>
        <w:pStyle w:val="DotLeaders"/>
        <w:ind w:left="0"/>
      </w:pPr>
      <w:r w:rsidRPr="0042074E">
        <w:rPr>
          <w:rStyle w:val="Heading3Char"/>
        </w:rPr>
        <w:t>Gospel Reading</w:t>
      </w:r>
      <w:r>
        <w:tab/>
      </w:r>
      <w:r>
        <w:t>John 4: 7-16</w:t>
      </w:r>
    </w:p>
    <w:p w:rsidR="0042074E" w:rsidRDefault="0042074E" w:rsidP="0042074E">
      <w:pPr>
        <w:pStyle w:val="Quote"/>
        <w:ind w:left="720"/>
      </w:pPr>
      <w:r w:rsidRPr="0042074E">
        <w:rPr>
          <w:b/>
          <w:i w:val="0"/>
          <w:u w:val="single"/>
        </w:rPr>
        <w:t>Celebrant:</w:t>
      </w:r>
      <w:r>
        <w:t xml:space="preserve"> </w:t>
      </w:r>
      <w:r>
        <w:t>The Holy Gospel of our Lord Jesus Christ according to John</w:t>
      </w:r>
    </w:p>
    <w:p w:rsidR="0042074E" w:rsidRDefault="0042074E" w:rsidP="0042074E">
      <w:pPr>
        <w:pStyle w:val="Quote"/>
        <w:ind w:left="720"/>
      </w:pPr>
      <w:r w:rsidRPr="0042074E">
        <w:rPr>
          <w:b/>
          <w:i w:val="0"/>
          <w:u w:val="single"/>
        </w:rPr>
        <w:t>People:</w:t>
      </w:r>
      <w:r>
        <w:tab/>
        <w:t xml:space="preserve">Glory </w:t>
      </w:r>
      <w:proofErr w:type="gramStart"/>
      <w:r>
        <w:t>To</w:t>
      </w:r>
      <w:proofErr w:type="gramEnd"/>
      <w:r>
        <w:t xml:space="preserve"> You, Lord Christ</w:t>
      </w:r>
    </w:p>
    <w:p w:rsidR="0042074E" w:rsidRDefault="0042074E" w:rsidP="0042074E">
      <w:pPr>
        <w:pStyle w:val="Quote"/>
        <w:ind w:left="720"/>
      </w:pPr>
      <w:r w:rsidRPr="0042074E">
        <w:rPr>
          <w:b/>
          <w:i w:val="0"/>
          <w:u w:val="single"/>
        </w:rPr>
        <w:t>Celebrant:</w:t>
      </w:r>
      <w:r>
        <w:t xml:space="preserve"> </w:t>
      </w:r>
      <w:r w:rsidRPr="0042074E">
        <w:rPr>
          <w:vertAlign w:val="superscript"/>
        </w:rPr>
        <w:t>7</w:t>
      </w:r>
      <w:r>
        <w:t>A Samaritan woman came to draw water, and</w:t>
      </w:r>
      <w:r>
        <w:t xml:space="preserve"> Jesus said to her, “Give me a </w:t>
      </w:r>
      <w:r>
        <w:t xml:space="preserve">drink.” </w:t>
      </w:r>
      <w:r w:rsidRPr="0042074E">
        <w:rPr>
          <w:vertAlign w:val="superscript"/>
        </w:rPr>
        <w:t>8</w:t>
      </w:r>
      <w:r>
        <w:t>(His disciples had gone to the cit</w:t>
      </w:r>
      <w:r>
        <w:t xml:space="preserve">y to buy food.) </w:t>
      </w:r>
      <w:r w:rsidRPr="0042074E">
        <w:rPr>
          <w:vertAlign w:val="superscript"/>
        </w:rPr>
        <w:t>9</w:t>
      </w:r>
      <w:r>
        <w:t xml:space="preserve">The Samaritan </w:t>
      </w:r>
      <w:r>
        <w:t xml:space="preserve">woman said to him, “How is it that you, a Jew, ask a drink of me, a woman of Samaria?” (Jews do not share things in </w:t>
      </w:r>
      <w:r>
        <w:t xml:space="preserve">common with Samaritans.) </w:t>
      </w:r>
      <w:r w:rsidRPr="0042074E">
        <w:rPr>
          <w:vertAlign w:val="superscript"/>
        </w:rPr>
        <w:t>10</w:t>
      </w:r>
      <w:r>
        <w:t xml:space="preserve">Jesus </w:t>
      </w:r>
      <w:r>
        <w:t>answered her, “If you knew the gift of God, a</w:t>
      </w:r>
      <w:r>
        <w:t xml:space="preserve">nd who it is that is saying to </w:t>
      </w:r>
      <w:r>
        <w:t>you, ‘Give me a drink,’ you would have aske</w:t>
      </w:r>
      <w:r>
        <w:t xml:space="preserve">d him, and he would have given </w:t>
      </w:r>
      <w:r>
        <w:t xml:space="preserve">you living water.” </w:t>
      </w:r>
      <w:r w:rsidRPr="0042074E">
        <w:rPr>
          <w:vertAlign w:val="superscript"/>
        </w:rPr>
        <w:t>11</w:t>
      </w:r>
      <w:r>
        <w:t>The woman said to him,</w:t>
      </w:r>
      <w:r>
        <w:t xml:space="preserve"> “Sir, you have no bucket, and </w:t>
      </w:r>
      <w:r>
        <w:t>the well is deep. Where do you get that living</w:t>
      </w:r>
      <w:r>
        <w:t xml:space="preserve"> water? </w:t>
      </w:r>
      <w:r w:rsidRPr="0042074E">
        <w:rPr>
          <w:vertAlign w:val="superscript"/>
        </w:rPr>
        <w:t>12</w:t>
      </w:r>
      <w:r>
        <w:t xml:space="preserve">Are you greater than </w:t>
      </w:r>
      <w:r>
        <w:t>our ancestor Jacob, who gave us the well, an</w:t>
      </w:r>
      <w:r>
        <w:t xml:space="preserve">d with his sons and his flocks </w:t>
      </w:r>
      <w:r>
        <w:t xml:space="preserve">drank from it?” </w:t>
      </w:r>
      <w:r w:rsidRPr="0042074E">
        <w:rPr>
          <w:vertAlign w:val="superscript"/>
        </w:rPr>
        <w:t>13</w:t>
      </w:r>
      <w:r>
        <w:t>Jesus said to her, “Everyone</w:t>
      </w:r>
      <w:r>
        <w:t xml:space="preserve"> who drinks of this water will </w:t>
      </w:r>
      <w:r>
        <w:t xml:space="preserve">be thirsty again, </w:t>
      </w:r>
      <w:r w:rsidRPr="0042074E">
        <w:rPr>
          <w:vertAlign w:val="superscript"/>
        </w:rPr>
        <w:t>14</w:t>
      </w:r>
      <w:r>
        <w:t>but those who drink of t</w:t>
      </w:r>
      <w:r>
        <w:t xml:space="preserve">he water that I will give them </w:t>
      </w:r>
      <w:r>
        <w:t>will never be thirsty. The water that I w</w:t>
      </w:r>
      <w:r>
        <w:t xml:space="preserve">ill give will become in them a </w:t>
      </w:r>
      <w:r>
        <w:t xml:space="preserve">spring of water gushing up to eternal life.” </w:t>
      </w:r>
      <w:r w:rsidRPr="0042074E">
        <w:rPr>
          <w:vertAlign w:val="superscript"/>
        </w:rPr>
        <w:t>15</w:t>
      </w:r>
      <w:r>
        <w:t xml:space="preserve">The woman said to him, “Sir, </w:t>
      </w:r>
      <w:r>
        <w:t>give me this water, so that I may never be thirs</w:t>
      </w:r>
      <w:r>
        <w:t xml:space="preserve">ty or have to keep coming here </w:t>
      </w:r>
      <w:r>
        <w:t xml:space="preserve">to draw water.” </w:t>
      </w:r>
      <w:r w:rsidRPr="0042074E">
        <w:rPr>
          <w:vertAlign w:val="superscript"/>
        </w:rPr>
        <w:t>16</w:t>
      </w:r>
      <w:r>
        <w:t>Jesus said to her, “Go, call your husband, and come back.”</w:t>
      </w:r>
    </w:p>
    <w:p w:rsidR="0042074E" w:rsidRDefault="0042074E" w:rsidP="0042074E">
      <w:pPr>
        <w:pStyle w:val="Quote"/>
        <w:ind w:left="720"/>
      </w:pPr>
      <w:r w:rsidRPr="0042074E">
        <w:rPr>
          <w:b/>
          <w:i w:val="0"/>
          <w:u w:val="single"/>
        </w:rPr>
        <w:t>Celebrant:</w:t>
      </w:r>
      <w:r>
        <w:t xml:space="preserve"> </w:t>
      </w:r>
      <w:r>
        <w:t>The Gospel of the Lord</w:t>
      </w:r>
    </w:p>
    <w:p w:rsidR="0042074E" w:rsidRDefault="0042074E" w:rsidP="0042074E">
      <w:pPr>
        <w:pStyle w:val="Quote"/>
        <w:ind w:left="720"/>
      </w:pPr>
      <w:r w:rsidRPr="0042074E">
        <w:rPr>
          <w:b/>
          <w:i w:val="0"/>
          <w:u w:val="single"/>
        </w:rPr>
        <w:t>People:</w:t>
      </w:r>
      <w:r>
        <w:t xml:space="preserve"> </w:t>
      </w:r>
      <w:r>
        <w:t>Praise to you, Lord Christ</w:t>
      </w:r>
    </w:p>
    <w:p w:rsidR="008938BF" w:rsidRPr="008938BF" w:rsidRDefault="0042074E" w:rsidP="008938BF">
      <w:pPr>
        <w:pStyle w:val="DotLeaders"/>
        <w:ind w:left="0"/>
      </w:pPr>
      <w:r w:rsidRPr="0042074E">
        <w:rPr>
          <w:rStyle w:val="Heading3Char"/>
        </w:rPr>
        <w:lastRenderedPageBreak/>
        <w:t>Homily</w:t>
      </w:r>
      <w:r>
        <w:tab/>
      </w:r>
      <w:proofErr w:type="gramStart"/>
      <w:r>
        <w:t>The</w:t>
      </w:r>
      <w:proofErr w:type="gramEnd"/>
      <w:r>
        <w:t xml:space="preserve"> Rev. Cn. Dr. Howard K. Williams</w:t>
      </w:r>
      <w:bookmarkStart w:id="0" w:name="_GoBack"/>
      <w:bookmarkEnd w:id="0"/>
    </w:p>
    <w:p w:rsidR="0042074E" w:rsidRDefault="0042074E" w:rsidP="006213F3">
      <w:pPr>
        <w:pStyle w:val="Heading2"/>
        <w:jc w:val="center"/>
      </w:pPr>
      <w:r>
        <w:t>The Rites of Marriage</w:t>
      </w:r>
    </w:p>
    <w:p w:rsidR="0042074E" w:rsidRDefault="0042074E" w:rsidP="006213F3">
      <w:pPr>
        <w:pStyle w:val="Heading3"/>
      </w:pPr>
      <w:r>
        <w:t>Exchange of Vows</w:t>
      </w:r>
    </w:p>
    <w:p w:rsidR="0042074E" w:rsidRDefault="0042074E" w:rsidP="006213F3">
      <w:pPr>
        <w:pStyle w:val="Heading3"/>
      </w:pPr>
      <w:r>
        <w:t>Blessings and Exchange of Rings</w:t>
      </w:r>
    </w:p>
    <w:p w:rsidR="0042074E" w:rsidRDefault="0042074E" w:rsidP="006213F3">
      <w:pPr>
        <w:pStyle w:val="Quote"/>
        <w:ind w:left="720"/>
      </w:pPr>
      <w:r w:rsidRPr="006213F3">
        <w:rPr>
          <w:b/>
          <w:i w:val="0"/>
          <w:u w:val="single"/>
        </w:rPr>
        <w:t>Groom:</w:t>
      </w:r>
      <w:r w:rsidR="006213F3">
        <w:t xml:space="preserve"> </w:t>
      </w:r>
      <w:r>
        <w:t>In the Name of God, I, Brent, take you Arlene</w:t>
      </w:r>
      <w:r w:rsidR="006213F3">
        <w:t xml:space="preserve"> to be my wife, to have and to </w:t>
      </w:r>
      <w:r>
        <w:t>hold from this day forward, for better for wo</w:t>
      </w:r>
      <w:r w:rsidR="006213F3">
        <w:t xml:space="preserve">rse, for richer </w:t>
      </w:r>
      <w:proofErr w:type="spellStart"/>
      <w:r w:rsidR="006213F3">
        <w:t>for</w:t>
      </w:r>
      <w:proofErr w:type="spellEnd"/>
      <w:r w:rsidR="006213F3">
        <w:t xml:space="preserve"> poorer, in </w:t>
      </w:r>
      <w:r>
        <w:t>sickness and in health, to love and to cherish,</w:t>
      </w:r>
      <w:r w:rsidR="006213F3">
        <w:t xml:space="preserve"> until we are parted by death. </w:t>
      </w:r>
      <w:r>
        <w:t>This is my solemn vow.</w:t>
      </w:r>
    </w:p>
    <w:p w:rsidR="0042074E" w:rsidRDefault="0042074E" w:rsidP="006213F3">
      <w:pPr>
        <w:pStyle w:val="Quote"/>
        <w:ind w:left="720"/>
      </w:pPr>
      <w:r w:rsidRPr="006213F3">
        <w:rPr>
          <w:b/>
          <w:i w:val="0"/>
          <w:u w:val="single"/>
        </w:rPr>
        <w:t>Bride:</w:t>
      </w:r>
      <w:r w:rsidR="006213F3">
        <w:t xml:space="preserve"> </w:t>
      </w:r>
      <w:r>
        <w:t>In the Name of God, I, Arlene take you, Brent,</w:t>
      </w:r>
      <w:r w:rsidR="006213F3">
        <w:t xml:space="preserve"> to be my husband, to have and </w:t>
      </w:r>
      <w:r>
        <w:t>to hold from this day forward, for better for wor</w:t>
      </w:r>
      <w:r w:rsidR="006213F3">
        <w:t xml:space="preserve">se, for richer, for poorer, in </w:t>
      </w:r>
      <w:r>
        <w:t>sickness and in health, to love and to cherish,</w:t>
      </w:r>
      <w:r w:rsidR="006213F3">
        <w:t xml:space="preserve"> until we are parted by death. </w:t>
      </w:r>
      <w:r>
        <w:t>This is my solemn vow.</w:t>
      </w:r>
    </w:p>
    <w:p w:rsidR="0042074E" w:rsidRDefault="0042074E" w:rsidP="006213F3">
      <w:pPr>
        <w:pStyle w:val="Quote"/>
        <w:ind w:left="720"/>
      </w:pPr>
      <w:r w:rsidRPr="006213F3">
        <w:rPr>
          <w:b/>
          <w:i w:val="0"/>
          <w:u w:val="single"/>
        </w:rPr>
        <w:t>Celebrant:</w:t>
      </w:r>
      <w:r>
        <w:t xml:space="preserve"> </w:t>
      </w:r>
      <w:r>
        <w:t>Bless, O Lord, these rings to be a sign of the v</w:t>
      </w:r>
      <w:r>
        <w:t xml:space="preserve">ows by which this man and this </w:t>
      </w:r>
      <w:r>
        <w:t xml:space="preserve">woman have bound themselves to each other; </w:t>
      </w:r>
      <w:r w:rsidR="006213F3">
        <w:t xml:space="preserve">through Jesus Christ our Lord. </w:t>
      </w:r>
      <w:r>
        <w:t>Amen.</w:t>
      </w:r>
    </w:p>
    <w:p w:rsidR="0042074E" w:rsidRDefault="0042074E" w:rsidP="006213F3">
      <w:pPr>
        <w:pStyle w:val="Quote"/>
        <w:ind w:left="720"/>
      </w:pPr>
      <w:r w:rsidRPr="006213F3">
        <w:rPr>
          <w:b/>
          <w:i w:val="0"/>
          <w:u w:val="single"/>
        </w:rPr>
        <w:t>Groom:</w:t>
      </w:r>
      <w:r>
        <w:t xml:space="preserve"> </w:t>
      </w:r>
      <w:r>
        <w:t>Arlene, I give you this ring as a symbol of my vow, and with all that</w:t>
      </w:r>
      <w:r>
        <w:t xml:space="preserve"> I am, </w:t>
      </w:r>
      <w:r>
        <w:t>and all that I have, I honor you, in the Name o</w:t>
      </w:r>
      <w:r>
        <w:t xml:space="preserve">f the Father, and the Son, and </w:t>
      </w:r>
      <w:r>
        <w:t>of the Holy Spirit.</w:t>
      </w:r>
    </w:p>
    <w:p w:rsidR="0042074E" w:rsidRDefault="0042074E" w:rsidP="006213F3">
      <w:pPr>
        <w:pStyle w:val="Quote"/>
        <w:ind w:left="720"/>
      </w:pPr>
      <w:r w:rsidRPr="006213F3">
        <w:rPr>
          <w:b/>
          <w:i w:val="0"/>
          <w:u w:val="single"/>
        </w:rPr>
        <w:t>Bride:</w:t>
      </w:r>
      <w:r>
        <w:t xml:space="preserve"> </w:t>
      </w:r>
      <w:r>
        <w:t>Brent, I give you this ring as a symbol of my vo</w:t>
      </w:r>
      <w:r>
        <w:t xml:space="preserve">w, and with all that I am, and </w:t>
      </w:r>
      <w:r>
        <w:t>all that I have, I honor you, in the Name of the Fathe</w:t>
      </w:r>
      <w:r>
        <w:t xml:space="preserve">r, and of the Son, and of </w:t>
      </w:r>
      <w:r>
        <w:t>the Holy Spirit.</w:t>
      </w:r>
    </w:p>
    <w:p w:rsidR="0042074E" w:rsidRDefault="0042074E" w:rsidP="006213F3">
      <w:pPr>
        <w:pStyle w:val="Quote"/>
        <w:ind w:left="720"/>
      </w:pPr>
      <w:r w:rsidRPr="006213F3">
        <w:rPr>
          <w:b/>
          <w:i w:val="0"/>
          <w:u w:val="single"/>
        </w:rPr>
        <w:t>Celebrant:</w:t>
      </w:r>
      <w:r>
        <w:t xml:space="preserve"> </w:t>
      </w:r>
      <w:r>
        <w:t>Now that Arlene and Brent have given them</w:t>
      </w:r>
      <w:r>
        <w:t xml:space="preserve">selves to each other by solemn </w:t>
      </w:r>
      <w:r>
        <w:t>vows, with the joining of hands and giving and r</w:t>
      </w:r>
      <w:r>
        <w:t>eceiving of rings, I pronounce t</w:t>
      </w:r>
      <w:r>
        <w:t>hat they are now husband and wife, in the</w:t>
      </w:r>
      <w:r>
        <w:t xml:space="preserve"> Name of the Father, and of the </w:t>
      </w:r>
      <w:r>
        <w:t>Son, and of the Holy Spirit.</w:t>
      </w:r>
    </w:p>
    <w:p w:rsidR="0042074E" w:rsidRDefault="0042074E" w:rsidP="006213F3">
      <w:pPr>
        <w:pStyle w:val="Quote"/>
        <w:ind w:left="720"/>
      </w:pPr>
      <w:r>
        <w:t>Those whom God has joined together let no one put asunder.</w:t>
      </w:r>
    </w:p>
    <w:p w:rsidR="0042074E" w:rsidRDefault="0042074E" w:rsidP="0042074E">
      <w:pPr>
        <w:pStyle w:val="DotLeaders"/>
        <w:ind w:left="0"/>
      </w:pPr>
      <w:r w:rsidRPr="0042074E">
        <w:rPr>
          <w:rStyle w:val="Heading3Char"/>
        </w:rPr>
        <w:t>Lighting of the Unity Candle</w:t>
      </w:r>
      <w:r>
        <w:tab/>
      </w:r>
      <w:r>
        <w:t xml:space="preserve">“Ave Marie”, Shanna </w:t>
      </w:r>
      <w:proofErr w:type="spellStart"/>
      <w:r>
        <w:t>Andrawis</w:t>
      </w:r>
      <w:proofErr w:type="spellEnd"/>
    </w:p>
    <w:p w:rsidR="0042074E" w:rsidRDefault="0042074E" w:rsidP="0042074E">
      <w:pPr>
        <w:pStyle w:val="Quote"/>
        <w:ind w:left="720"/>
      </w:pPr>
      <w:r>
        <w:t>The parents of Arlene and Brent are now inv</w:t>
      </w:r>
      <w:r>
        <w:t xml:space="preserve">ited to light their respective </w:t>
      </w:r>
      <w:r>
        <w:t>candles, after which both Arlene and Br</w:t>
      </w:r>
      <w:r>
        <w:t xml:space="preserve">ent will light the Unity Candle </w:t>
      </w:r>
      <w:r>
        <w:t>together.</w:t>
      </w:r>
    </w:p>
    <w:p w:rsidR="0042074E" w:rsidRDefault="0042074E" w:rsidP="0042074E"/>
    <w:p w:rsidR="0042074E" w:rsidRDefault="0042074E" w:rsidP="0042074E">
      <w:pPr>
        <w:pStyle w:val="Heading3"/>
      </w:pPr>
      <w:r>
        <w:t>Sand Ceremony</w:t>
      </w:r>
    </w:p>
    <w:p w:rsidR="0042074E" w:rsidRDefault="0042074E" w:rsidP="0042074E">
      <w:pPr>
        <w:pStyle w:val="Quote"/>
        <w:ind w:left="720"/>
      </w:pPr>
      <w:r>
        <w:t>“Before each of you is a container of san</w:t>
      </w:r>
      <w:r>
        <w:t xml:space="preserve">d. Each represents the separate </w:t>
      </w:r>
      <w:r>
        <w:t>journey that you Arlene, Brent, Delano and A</w:t>
      </w:r>
      <w:r>
        <w:t xml:space="preserve">J once were on, as well as your </w:t>
      </w:r>
      <w:r>
        <w:t>friends and families who once were apart. A</w:t>
      </w:r>
      <w:r>
        <w:t xml:space="preserve">rlene, Brent and Delano will be </w:t>
      </w:r>
      <w:r>
        <w:t>asked to blend their individual containers of sand together...representing the</w:t>
      </w:r>
      <w:r>
        <w:t xml:space="preserve"> </w:t>
      </w:r>
      <w:r>
        <w:t>coming together of their friends and family, through their marriage as one.</w:t>
      </w:r>
      <w:r>
        <w:t xml:space="preserve"> </w:t>
      </w:r>
      <w:r>
        <w:t xml:space="preserve">And as the sand is blended into one container, </w:t>
      </w:r>
      <w:r>
        <w:t xml:space="preserve">your solitary journeys will now </w:t>
      </w:r>
      <w:r>
        <w:t>be one of companionship, as you walk a single path together into your future.”</w:t>
      </w:r>
    </w:p>
    <w:p w:rsidR="0042074E" w:rsidRDefault="0042074E" w:rsidP="0042074E">
      <w:pPr>
        <w:pStyle w:val="Heading3"/>
      </w:pPr>
      <w:r>
        <w:t>Proclamation of Faith</w:t>
      </w:r>
    </w:p>
    <w:p w:rsidR="008938BF" w:rsidRDefault="008938BF">
      <w:pPr>
        <w:rPr>
          <w:rStyle w:val="Heading3Char"/>
        </w:rPr>
      </w:pPr>
      <w:r>
        <w:rPr>
          <w:rStyle w:val="Heading3Char"/>
        </w:rPr>
        <w:br w:type="page"/>
      </w:r>
    </w:p>
    <w:p w:rsidR="006213F3" w:rsidRDefault="006213F3" w:rsidP="006213F3">
      <w:pPr>
        <w:pStyle w:val="DotLeaders"/>
        <w:ind w:left="0"/>
      </w:pPr>
      <w:r w:rsidRPr="006213F3">
        <w:rPr>
          <w:rStyle w:val="Heading3Char"/>
        </w:rPr>
        <w:lastRenderedPageBreak/>
        <w:t>Prayers of the People</w:t>
      </w:r>
      <w:r>
        <w:tab/>
      </w:r>
      <w:proofErr w:type="spellStart"/>
      <w:r>
        <w:t>Cherilynn</w:t>
      </w:r>
      <w:proofErr w:type="spellEnd"/>
      <w:r>
        <w:t xml:space="preserve"> Griffiths, Sister of the Bride</w:t>
      </w:r>
    </w:p>
    <w:p w:rsidR="006213F3" w:rsidRDefault="006213F3" w:rsidP="006213F3">
      <w:pPr>
        <w:pStyle w:val="Quote"/>
        <w:ind w:left="720"/>
      </w:pPr>
      <w:r>
        <w:t xml:space="preserve">For Arlene and Brent that The Lord who brought them to this happy </w:t>
      </w:r>
      <w:proofErr w:type="gramStart"/>
      <w:r>
        <w:t>day,</w:t>
      </w:r>
      <w:proofErr w:type="gramEnd"/>
      <w:r>
        <w:t xml:space="preserve"> will keep them forever in fidelity and love. Lord Hear Our Prayer.</w:t>
      </w:r>
    </w:p>
    <w:p w:rsidR="006213F3" w:rsidRDefault="006213F3" w:rsidP="006213F3">
      <w:pPr>
        <w:pStyle w:val="Quote"/>
        <w:ind w:left="720"/>
      </w:pPr>
      <w:proofErr w:type="gramStart"/>
      <w:r>
        <w:t>For the parents of Arlene and Brent, for their friends and all who have helped them to become husband and wife.</w:t>
      </w:r>
      <w:proofErr w:type="gramEnd"/>
      <w:r>
        <w:t xml:space="preserve"> Lord Hear Our Prayer.</w:t>
      </w:r>
    </w:p>
    <w:p w:rsidR="006213F3" w:rsidRDefault="006213F3" w:rsidP="006213F3">
      <w:pPr>
        <w:pStyle w:val="Quote"/>
        <w:ind w:left="720"/>
      </w:pPr>
      <w:r>
        <w:t>For the world and all its peoples that The Lord may bless them with his peace and the protection of his love. Lord Hear Our Prayer.</w:t>
      </w:r>
    </w:p>
    <w:p w:rsidR="006213F3" w:rsidRDefault="006213F3" w:rsidP="006213F3">
      <w:pPr>
        <w:pStyle w:val="Quote"/>
        <w:ind w:left="720"/>
      </w:pPr>
      <w:r>
        <w:t>For our communities and families who welcome Christ into their lives that they may learn to receive him in the poor and suffering of this world. Lord Hear Our Prayer.</w:t>
      </w:r>
    </w:p>
    <w:p w:rsidR="006213F3" w:rsidRDefault="006213F3" w:rsidP="006213F3">
      <w:pPr>
        <w:pStyle w:val="Quote"/>
        <w:ind w:left="720"/>
      </w:pPr>
      <w:r>
        <w:t>For God’s church, the bride of Christ, that it may be united in faith and love. Lord Hear Our Prayer.</w:t>
      </w:r>
    </w:p>
    <w:p w:rsidR="006213F3" w:rsidRDefault="006213F3" w:rsidP="006213F3">
      <w:pPr>
        <w:pStyle w:val="Quote"/>
        <w:ind w:left="720"/>
      </w:pPr>
      <w:r>
        <w:t>For all who are victims of injustice and for those deprived of love and affection. Lord Hear Our Prayer.</w:t>
      </w:r>
    </w:p>
    <w:p w:rsidR="006213F3" w:rsidRDefault="006213F3" w:rsidP="006213F3">
      <w:pPr>
        <w:pStyle w:val="Quote"/>
        <w:ind w:left="720"/>
      </w:pPr>
      <w:r>
        <w:t>For Arlene and Brent and for married couples everywhere that their lives will be an example to the world of unity, fidelity and love. Lord Hear Our Prayer.</w:t>
      </w:r>
    </w:p>
    <w:p w:rsidR="006213F3" w:rsidRDefault="006213F3" w:rsidP="006213F3">
      <w:pPr>
        <w:pStyle w:val="Quote"/>
        <w:ind w:left="720"/>
      </w:pPr>
      <w:r>
        <w:t>For Arlene and Brent that their life together would be a sign of Christ’s love to this sinful and broken world, that Unity may overcome estrangement, forgiveness heal guilt and joy conquer despair. Lord Hear Our Prayer.</w:t>
      </w:r>
    </w:p>
    <w:p w:rsidR="006213F3" w:rsidRDefault="006213F3" w:rsidP="006213F3">
      <w:pPr>
        <w:pStyle w:val="Quote"/>
        <w:ind w:left="720"/>
      </w:pPr>
      <w:r>
        <w:t>For Arlene and Brent, Lord, give them grace that when they hurt each other, that they can recognize and acknowledge their fault, and seek your forgiveness and each other’s. Lord Hear Our Prayer.</w:t>
      </w:r>
    </w:p>
    <w:p w:rsidR="006213F3" w:rsidRDefault="006213F3" w:rsidP="006213F3">
      <w:pPr>
        <w:pStyle w:val="Quote"/>
        <w:ind w:left="720"/>
      </w:pPr>
      <w:r>
        <w:t>For those who mourn while we are rejoicing that in their suffering and loneliness, they may experience the strength of God’s support. Lord Hear Our Prayer.</w:t>
      </w:r>
    </w:p>
    <w:p w:rsidR="006213F3" w:rsidRDefault="006213F3" w:rsidP="006213F3">
      <w:pPr>
        <w:pStyle w:val="Quote"/>
        <w:ind w:left="720"/>
      </w:pPr>
      <w:r>
        <w:t>For the faithful departed relatives of Arlene and Brent, we pray that God will one day unite us again in the joys of our eternal home. Lord Hear Our Prayer.</w:t>
      </w:r>
    </w:p>
    <w:p w:rsidR="006213F3" w:rsidRDefault="006213F3" w:rsidP="006213F3">
      <w:pPr>
        <w:pStyle w:val="Quote"/>
        <w:ind w:left="720"/>
      </w:pPr>
      <w:r>
        <w:t xml:space="preserve">Gracious God, your Son, our Lord Jesus Christ, poured fourth blessings on the Wedding of Cana, look with kindness on Arlene and Brent as they begin their lives as one in the presence of your Church. May they cherish one another and be heartened by your love. Through them, may your church be </w:t>
      </w:r>
      <w:proofErr w:type="gramStart"/>
      <w:r>
        <w:t>blessed.</w:t>
      </w:r>
      <w:proofErr w:type="gramEnd"/>
      <w:r>
        <w:t xml:space="preserve"> We ask this through Christ Our Lord.</w:t>
      </w:r>
    </w:p>
    <w:p w:rsidR="008938BF" w:rsidRDefault="008938BF">
      <w:pPr>
        <w:rPr>
          <w:rFonts w:asciiTheme="majorHAnsi" w:eastAsiaTheme="majorEastAsia" w:hAnsiTheme="majorHAnsi" w:cstheme="majorBidi"/>
          <w:b/>
          <w:bCs/>
          <w:color w:val="4F81BD" w:themeColor="accent1"/>
        </w:rPr>
      </w:pPr>
      <w:r>
        <w:br w:type="page"/>
      </w:r>
    </w:p>
    <w:p w:rsidR="006213F3" w:rsidRDefault="006213F3" w:rsidP="006213F3">
      <w:pPr>
        <w:pStyle w:val="Heading3"/>
      </w:pPr>
      <w:r>
        <w:lastRenderedPageBreak/>
        <w:t>The Blessing of the Marriage</w:t>
      </w:r>
    </w:p>
    <w:p w:rsidR="006213F3" w:rsidRDefault="006213F3" w:rsidP="006213F3">
      <w:pPr>
        <w:pStyle w:val="Quote"/>
        <w:ind w:left="720"/>
      </w:pPr>
      <w:r>
        <w:t>O God, you have so consecrated the covenant of marriage that in it is represented the spiritual unity between Christ and his Church: Send therefore your blessings upon these your servants, that they may so love, honor and cherish each other in faithfulness and patience, in wisdom and true Godliness, that their home may be a haven of blessings and peace, through Jesus Christ Our Lord, who lives and reigns with and the Holy Spirit, one God, now and forever. Amen.</w:t>
      </w:r>
    </w:p>
    <w:p w:rsidR="006213F3" w:rsidRDefault="006213F3" w:rsidP="006213F3">
      <w:pPr>
        <w:pStyle w:val="Quote"/>
        <w:ind w:left="720"/>
      </w:pPr>
      <w:r>
        <w:t>God the Father, God the Son, God the Holy Spirit, bless, preserve, and keep you: The Lord mercifully with his favor look upon you, and fill you with all spiritual benediction and grace; that you may faithfully live together in this life, and in the age to come have life everlasting. Amen.</w:t>
      </w:r>
    </w:p>
    <w:p w:rsidR="006213F3" w:rsidRDefault="006213F3" w:rsidP="006213F3">
      <w:pPr>
        <w:pStyle w:val="Heading3"/>
      </w:pPr>
      <w:r>
        <w:t>The Peace</w:t>
      </w:r>
    </w:p>
    <w:p w:rsidR="006213F3" w:rsidRDefault="006213F3" w:rsidP="006213F3">
      <w:pPr>
        <w:pStyle w:val="Heading2"/>
        <w:jc w:val="center"/>
      </w:pPr>
      <w:r>
        <w:t>The Liturgy of the Eucharist</w:t>
      </w:r>
    </w:p>
    <w:p w:rsidR="006213F3" w:rsidRDefault="006213F3" w:rsidP="006213F3">
      <w:pPr>
        <w:pStyle w:val="DotLeaders"/>
        <w:ind w:left="0"/>
        <w:jc w:val="right"/>
      </w:pPr>
      <w:r w:rsidRPr="006213F3">
        <w:rPr>
          <w:rStyle w:val="Heading3Char"/>
        </w:rPr>
        <w:t>Presentation of the Gifts</w:t>
      </w:r>
      <w:r>
        <w:tab/>
        <w:t>“</w:t>
      </w:r>
      <w:proofErr w:type="spellStart"/>
      <w:r>
        <w:t>Panis</w:t>
      </w:r>
      <w:proofErr w:type="spellEnd"/>
      <w:r>
        <w:t xml:space="preserve"> </w:t>
      </w:r>
      <w:proofErr w:type="spellStart"/>
      <w:r>
        <w:t>Anglicus</w:t>
      </w:r>
      <w:proofErr w:type="spellEnd"/>
      <w:r>
        <w:t>”, Franck</w:t>
      </w:r>
      <w:r>
        <w:br/>
      </w:r>
      <w:r>
        <w:t>Presented by Sally George and Ingrid Mc Millan</w:t>
      </w:r>
    </w:p>
    <w:p w:rsidR="006213F3" w:rsidRDefault="006213F3" w:rsidP="006213F3">
      <w:pPr>
        <w:pStyle w:val="Heading3"/>
      </w:pPr>
      <w:r>
        <w:t>Eucharist Prayer</w:t>
      </w:r>
    </w:p>
    <w:p w:rsidR="006213F3" w:rsidRDefault="006213F3" w:rsidP="006213F3">
      <w:pPr>
        <w:pStyle w:val="Heading2"/>
        <w:jc w:val="center"/>
      </w:pPr>
      <w:r>
        <w:t>Communion Rite</w:t>
      </w:r>
    </w:p>
    <w:p w:rsidR="006213F3" w:rsidRDefault="006213F3" w:rsidP="006213F3">
      <w:pPr>
        <w:pStyle w:val="Heading3"/>
      </w:pPr>
      <w:r>
        <w:t>The Lord’s Prayer</w:t>
      </w:r>
    </w:p>
    <w:p w:rsidR="006213F3" w:rsidRDefault="006213F3" w:rsidP="006213F3">
      <w:pPr>
        <w:pStyle w:val="Heading3"/>
      </w:pPr>
      <w:r>
        <w:t>Communion</w:t>
      </w:r>
    </w:p>
    <w:p w:rsidR="006213F3" w:rsidRDefault="006213F3" w:rsidP="006213F3">
      <w:pPr>
        <w:pStyle w:val="Quote"/>
        <w:ind w:left="720"/>
      </w:pPr>
      <w:r>
        <w:t>The Lasso, joining of two Wedding Rosaries placed over the hands of Arlene and Brent as they kneel for Holy Communion</w:t>
      </w:r>
    </w:p>
    <w:p w:rsidR="006213F3" w:rsidRDefault="006213F3" w:rsidP="006213F3">
      <w:pPr>
        <w:pStyle w:val="DotLeaders"/>
        <w:ind w:left="0"/>
      </w:pPr>
      <w:r w:rsidRPr="006213F3">
        <w:rPr>
          <w:rStyle w:val="Heading2Char"/>
        </w:rPr>
        <w:t>Communion Hymn</w:t>
      </w:r>
      <w:r>
        <w:tab/>
        <w:t>“</w:t>
      </w:r>
      <w:proofErr w:type="spellStart"/>
      <w:r>
        <w:t>Jesu</w:t>
      </w:r>
      <w:proofErr w:type="spellEnd"/>
      <w:r>
        <w:t xml:space="preserve">, Joy of Man’s </w:t>
      </w:r>
      <w:proofErr w:type="gramStart"/>
      <w:r>
        <w:t>Desiring</w:t>
      </w:r>
      <w:proofErr w:type="gramEnd"/>
      <w:r>
        <w:t>”, Bach</w:t>
      </w:r>
    </w:p>
    <w:p w:rsidR="006213F3" w:rsidRDefault="006213F3" w:rsidP="006213F3">
      <w:pPr>
        <w:pStyle w:val="Heading2"/>
        <w:jc w:val="center"/>
      </w:pPr>
      <w:r>
        <w:t>Concluding Rite</w:t>
      </w:r>
    </w:p>
    <w:p w:rsidR="006213F3" w:rsidRDefault="006213F3" w:rsidP="006213F3">
      <w:pPr>
        <w:pStyle w:val="Heading3"/>
      </w:pPr>
      <w:r>
        <w:t>Blessing</w:t>
      </w:r>
    </w:p>
    <w:p w:rsidR="006213F3" w:rsidRDefault="006213F3" w:rsidP="006213F3">
      <w:pPr>
        <w:pStyle w:val="Heading3"/>
      </w:pPr>
      <w:r>
        <w:t>Post Communion Prayer</w:t>
      </w:r>
    </w:p>
    <w:p w:rsidR="006213F3" w:rsidRDefault="006213F3" w:rsidP="006213F3">
      <w:pPr>
        <w:pStyle w:val="Quote"/>
        <w:ind w:left="720"/>
      </w:pPr>
      <w:r>
        <w:t>O God, the giver of all that is true and lovely and gracious: We give you thanks for binding us together in these holy mysteries of the body and blood of your Son Jesus Christ. Grant that by your Holy Spirit, Arlene and Brent, now joined in Holy Matrimony may become one in heart and soul, love in fidelity and peace and obtain those eternal joys prepared for all who love you; for the sake of Jesus Christ Our Lord.</w:t>
      </w:r>
    </w:p>
    <w:p w:rsidR="006213F3" w:rsidRDefault="006213F3" w:rsidP="006213F3">
      <w:pPr>
        <w:pStyle w:val="Heading3"/>
      </w:pPr>
      <w:r>
        <w:t>Nuptial Blessings and Introduction of the Newly Wedded Couple</w:t>
      </w:r>
    </w:p>
    <w:p w:rsidR="006213F3" w:rsidRDefault="006213F3" w:rsidP="006213F3">
      <w:pPr>
        <w:pStyle w:val="Heading3"/>
      </w:pPr>
      <w:r>
        <w:t>Dismissal</w:t>
      </w:r>
    </w:p>
    <w:p w:rsidR="006213F3" w:rsidRDefault="006213F3" w:rsidP="006213F3">
      <w:r w:rsidRPr="006213F3">
        <w:rPr>
          <w:rStyle w:val="Heading3Char"/>
        </w:rPr>
        <w:t>Recessional</w:t>
      </w:r>
      <w:r>
        <w:tab/>
        <w:t>“The Rejoicing”, Handel</w:t>
      </w:r>
    </w:p>
    <w:p w:rsidR="006213F3" w:rsidRPr="006213F3" w:rsidRDefault="006213F3" w:rsidP="006213F3">
      <w:pPr>
        <w:pStyle w:val="DotLeaders"/>
        <w:ind w:left="0"/>
      </w:pPr>
      <w:r w:rsidRPr="006213F3">
        <w:rPr>
          <w:rStyle w:val="Heading3Char"/>
        </w:rPr>
        <w:t>Postlude</w:t>
      </w:r>
      <w:r>
        <w:tab/>
        <w:t>“</w:t>
      </w:r>
      <w:proofErr w:type="spellStart"/>
      <w:r>
        <w:t>Mouret</w:t>
      </w:r>
      <w:proofErr w:type="spellEnd"/>
      <w:r>
        <w:t xml:space="preserve">”, </w:t>
      </w:r>
      <w:proofErr w:type="spellStart"/>
      <w:r>
        <w:t>Rondeau</w:t>
      </w:r>
      <w:proofErr w:type="spellEnd"/>
    </w:p>
    <w:sectPr w:rsidR="006213F3" w:rsidRPr="00621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C0"/>
    <w:rsid w:val="00007CF1"/>
    <w:rsid w:val="000A62C0"/>
    <w:rsid w:val="000F1C18"/>
    <w:rsid w:val="0042074E"/>
    <w:rsid w:val="006213F3"/>
    <w:rsid w:val="008938BF"/>
    <w:rsid w:val="00A54FD5"/>
    <w:rsid w:val="00CD4984"/>
    <w:rsid w:val="00DB5D5B"/>
    <w:rsid w:val="00D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1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C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07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Leaders">
    <w:name w:val="Dot Leaders"/>
    <w:basedOn w:val="Normal"/>
    <w:next w:val="Normal"/>
    <w:qFormat/>
    <w:rsid w:val="000F1C18"/>
    <w:pPr>
      <w:tabs>
        <w:tab w:val="right" w:leader="dot" w:pos="9346"/>
      </w:tabs>
      <w:ind w:left="720"/>
    </w:pPr>
  </w:style>
  <w:style w:type="character" w:customStyle="1" w:styleId="Heading1Char">
    <w:name w:val="Heading 1 Char"/>
    <w:basedOn w:val="DefaultParagraphFont"/>
    <w:link w:val="Heading1"/>
    <w:uiPriority w:val="9"/>
    <w:rsid w:val="000F1C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C18"/>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A54FD5"/>
    <w:rPr>
      <w:i/>
      <w:iCs/>
      <w:color w:val="000000" w:themeColor="text1"/>
    </w:rPr>
  </w:style>
  <w:style w:type="character" w:customStyle="1" w:styleId="QuoteChar">
    <w:name w:val="Quote Char"/>
    <w:basedOn w:val="DefaultParagraphFont"/>
    <w:link w:val="Quote"/>
    <w:uiPriority w:val="29"/>
    <w:rsid w:val="00A54FD5"/>
    <w:rPr>
      <w:i/>
      <w:iCs/>
      <w:color w:val="000000" w:themeColor="text1"/>
    </w:rPr>
  </w:style>
  <w:style w:type="character" w:customStyle="1" w:styleId="Heading3Char">
    <w:name w:val="Heading 3 Char"/>
    <w:basedOn w:val="DefaultParagraphFont"/>
    <w:link w:val="Heading3"/>
    <w:uiPriority w:val="9"/>
    <w:rsid w:val="0042074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1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C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07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Leaders">
    <w:name w:val="Dot Leaders"/>
    <w:basedOn w:val="Normal"/>
    <w:next w:val="Normal"/>
    <w:qFormat/>
    <w:rsid w:val="000F1C18"/>
    <w:pPr>
      <w:tabs>
        <w:tab w:val="right" w:leader="dot" w:pos="9346"/>
      </w:tabs>
      <w:ind w:left="720"/>
    </w:pPr>
  </w:style>
  <w:style w:type="character" w:customStyle="1" w:styleId="Heading1Char">
    <w:name w:val="Heading 1 Char"/>
    <w:basedOn w:val="DefaultParagraphFont"/>
    <w:link w:val="Heading1"/>
    <w:uiPriority w:val="9"/>
    <w:rsid w:val="000F1C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C18"/>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A54FD5"/>
    <w:rPr>
      <w:i/>
      <w:iCs/>
      <w:color w:val="000000" w:themeColor="text1"/>
    </w:rPr>
  </w:style>
  <w:style w:type="character" w:customStyle="1" w:styleId="QuoteChar">
    <w:name w:val="Quote Char"/>
    <w:basedOn w:val="DefaultParagraphFont"/>
    <w:link w:val="Quote"/>
    <w:uiPriority w:val="29"/>
    <w:rsid w:val="00A54FD5"/>
    <w:rPr>
      <w:i/>
      <w:iCs/>
      <w:color w:val="000000" w:themeColor="text1"/>
    </w:rPr>
  </w:style>
  <w:style w:type="character" w:customStyle="1" w:styleId="Heading3Char">
    <w:name w:val="Heading 3 Char"/>
    <w:basedOn w:val="DefaultParagraphFont"/>
    <w:link w:val="Heading3"/>
    <w:uiPriority w:val="9"/>
    <w:rsid w:val="0042074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cp:lastModifiedBy>
  <cp:revision>5</cp:revision>
  <dcterms:created xsi:type="dcterms:W3CDTF">2014-08-23T01:14:00Z</dcterms:created>
  <dcterms:modified xsi:type="dcterms:W3CDTF">2014-08-23T01:23:00Z</dcterms:modified>
</cp:coreProperties>
</file>